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1C2E" w14:textId="33BBBFB9" w:rsidR="000E323C" w:rsidRDefault="00116C0B" w:rsidP="00455B30">
      <w:pPr>
        <w:spacing w:line="500" w:lineRule="exact"/>
        <w:jc w:val="center"/>
        <w:rPr>
          <w:rFonts w:ascii="Times New Roman" w:hAnsi="Times New Roman" w:cs="Times New Roman"/>
          <w:b/>
          <w:sz w:val="28"/>
          <w:szCs w:val="28"/>
        </w:rPr>
      </w:pPr>
      <w:r w:rsidRPr="00116C0B">
        <w:rPr>
          <w:rFonts w:ascii="Times New Roman" w:hAnsi="Times New Roman" w:cs="Times New Roman" w:hint="eastAsia"/>
          <w:b/>
          <w:sz w:val="28"/>
          <w:szCs w:val="28"/>
        </w:rPr>
        <w:t>盛虹集团有限公司污泥无害化年处置</w:t>
      </w:r>
      <w:r w:rsidRPr="00116C0B">
        <w:rPr>
          <w:rFonts w:ascii="Times New Roman" w:hAnsi="Times New Roman" w:cs="Times New Roman" w:hint="eastAsia"/>
          <w:b/>
          <w:sz w:val="28"/>
          <w:szCs w:val="28"/>
        </w:rPr>
        <w:t>20</w:t>
      </w:r>
      <w:r w:rsidRPr="00116C0B">
        <w:rPr>
          <w:rFonts w:ascii="Times New Roman" w:hAnsi="Times New Roman" w:cs="Times New Roman" w:hint="eastAsia"/>
          <w:b/>
          <w:sz w:val="28"/>
          <w:szCs w:val="28"/>
        </w:rPr>
        <w:t>万吨技改入园项目</w:t>
      </w:r>
      <w:r w:rsidRPr="00116C0B">
        <w:rPr>
          <w:rFonts w:ascii="Times New Roman" w:hAnsi="Times New Roman" w:cs="Times New Roman" w:hint="eastAsia"/>
          <w:b/>
          <w:sz w:val="28"/>
          <w:szCs w:val="28"/>
        </w:rPr>
        <w:t xml:space="preserve"> </w:t>
      </w:r>
    </w:p>
    <w:p w14:paraId="0ABBF806" w14:textId="5ABD13D7" w:rsidR="004109D4" w:rsidRDefault="0080537E" w:rsidP="00455B30">
      <w:pPr>
        <w:spacing w:line="500" w:lineRule="exact"/>
        <w:jc w:val="center"/>
        <w:rPr>
          <w:rFonts w:ascii="Times New Roman" w:hAnsi="Times New Roman" w:cs="Times New Roman"/>
          <w:b/>
          <w:sz w:val="28"/>
          <w:szCs w:val="28"/>
        </w:rPr>
      </w:pPr>
      <w:r>
        <w:rPr>
          <w:rFonts w:ascii="Times New Roman" w:hAnsi="Times New Roman" w:cs="Times New Roman" w:hint="eastAsia"/>
          <w:b/>
          <w:sz w:val="28"/>
          <w:szCs w:val="28"/>
        </w:rPr>
        <w:t>环境影响报告书征求意见稿</w:t>
      </w:r>
      <w:r w:rsidR="004109D4" w:rsidRPr="00330503">
        <w:rPr>
          <w:rFonts w:ascii="Times New Roman" w:hAnsi="Times New Roman" w:cs="Times New Roman"/>
          <w:b/>
          <w:sz w:val="28"/>
          <w:szCs w:val="28"/>
        </w:rPr>
        <w:t>公示</w:t>
      </w:r>
    </w:p>
    <w:p w14:paraId="7B399341" w14:textId="77777777" w:rsidR="00116C0B" w:rsidRPr="00115DC7" w:rsidRDefault="00116C0B" w:rsidP="00116C0B">
      <w:pPr>
        <w:spacing w:line="500" w:lineRule="exact"/>
        <w:ind w:firstLineChars="200" w:firstLine="562"/>
        <w:rPr>
          <w:rFonts w:ascii="Times New Roman" w:eastAsia="黑体" w:hAnsi="Times New Roman" w:cs="Times New Roman"/>
          <w:b/>
          <w:sz w:val="28"/>
          <w:szCs w:val="28"/>
        </w:rPr>
      </w:pPr>
      <w:r w:rsidRPr="000B0EE3">
        <w:rPr>
          <w:rFonts w:ascii="Times New Roman" w:eastAsia="黑体" w:hAnsi="Times New Roman" w:cs="Times New Roman"/>
          <w:b/>
          <w:sz w:val="28"/>
          <w:szCs w:val="28"/>
        </w:rPr>
        <w:t>一、环境影响报告书征求意见稿全文的网络链接及查阅纸质报告书的方式和途</w:t>
      </w:r>
      <w:r w:rsidRPr="00115DC7">
        <w:rPr>
          <w:rFonts w:ascii="Times New Roman" w:eastAsia="黑体" w:hAnsi="Times New Roman" w:cs="Times New Roman"/>
          <w:b/>
          <w:sz w:val="28"/>
          <w:szCs w:val="28"/>
        </w:rPr>
        <w:t>径</w:t>
      </w:r>
    </w:p>
    <w:p w14:paraId="6AD32137" w14:textId="77777777" w:rsidR="00116C0B" w:rsidRPr="00115DC7" w:rsidRDefault="00116C0B" w:rsidP="00116C0B">
      <w:pPr>
        <w:spacing w:line="500" w:lineRule="exact"/>
        <w:ind w:firstLineChars="200" w:firstLine="560"/>
        <w:rPr>
          <w:rFonts w:ascii="Times New Roman" w:eastAsia="仿宋_GB2312" w:hAnsi="Times New Roman" w:cs="Times New Roman"/>
          <w:sz w:val="28"/>
          <w:szCs w:val="28"/>
        </w:rPr>
      </w:pPr>
      <w:r w:rsidRPr="00115DC7">
        <w:rPr>
          <w:rFonts w:ascii="Times New Roman" w:eastAsia="仿宋_GB2312" w:hAnsi="Times New Roman" w:cs="Times New Roman"/>
          <w:sz w:val="28"/>
          <w:szCs w:val="28"/>
        </w:rPr>
        <w:t>环境影响报告书征求意见稿全文的网络链接：</w:t>
      </w:r>
    </w:p>
    <w:p w14:paraId="077D8F58" w14:textId="15711B37" w:rsidR="00100017" w:rsidRPr="00115DC7" w:rsidRDefault="00116C0B" w:rsidP="00100017">
      <w:pPr>
        <w:spacing w:line="500" w:lineRule="exact"/>
        <w:ind w:firstLineChars="200" w:firstLine="560"/>
        <w:rPr>
          <w:rFonts w:ascii="Times New Roman" w:eastAsia="仿宋_GB2312" w:hAnsi="Times New Roman" w:cs="Times New Roman"/>
          <w:sz w:val="28"/>
          <w:szCs w:val="28"/>
        </w:rPr>
      </w:pPr>
      <w:r w:rsidRPr="00115DC7">
        <w:rPr>
          <w:rFonts w:ascii="Times New Roman" w:eastAsia="仿宋_GB2312" w:hAnsi="Times New Roman" w:cs="Times New Roman" w:hint="eastAsia"/>
          <w:sz w:val="28"/>
          <w:szCs w:val="28"/>
        </w:rPr>
        <w:t>链接</w:t>
      </w:r>
      <w:r w:rsidRPr="00115DC7">
        <w:rPr>
          <w:rFonts w:ascii="Times New Roman" w:eastAsia="仿宋_GB2312" w:hAnsi="Times New Roman" w:cs="Times New Roman" w:hint="eastAsia"/>
          <w:sz w:val="28"/>
          <w:szCs w:val="28"/>
        </w:rPr>
        <w:t xml:space="preserve">: </w:t>
      </w:r>
      <w:hyperlink r:id="rId6" w:history="1">
        <w:r w:rsidR="00100017" w:rsidRPr="00115DC7">
          <w:rPr>
            <w:rStyle w:val="a4"/>
            <w:rFonts w:ascii="Times New Roman" w:eastAsia="仿宋_GB2312" w:hAnsi="Times New Roman" w:cs="Times New Roman" w:hint="eastAsia"/>
            <w:color w:val="auto"/>
            <w:sz w:val="28"/>
            <w:szCs w:val="28"/>
          </w:rPr>
          <w:t>https://pan.baidu.com/s/1O_xPxGi_75E47tXWfECujQ?pwd=k72f</w:t>
        </w:r>
      </w:hyperlink>
      <w:r w:rsidR="00100017" w:rsidRPr="00115DC7">
        <w:rPr>
          <w:rFonts w:ascii="Times New Roman" w:eastAsia="仿宋_GB2312" w:hAnsi="Times New Roman" w:cs="Times New Roman" w:hint="eastAsia"/>
          <w:sz w:val="28"/>
          <w:szCs w:val="28"/>
        </w:rPr>
        <w:t xml:space="preserve"> </w:t>
      </w:r>
    </w:p>
    <w:p w14:paraId="554D7BB6" w14:textId="4617A357" w:rsidR="00116C0B" w:rsidRPr="00115DC7" w:rsidRDefault="00116C0B" w:rsidP="00116C0B">
      <w:pPr>
        <w:spacing w:line="500" w:lineRule="exact"/>
        <w:ind w:firstLineChars="200" w:firstLine="560"/>
        <w:rPr>
          <w:rFonts w:ascii="Times New Roman" w:eastAsia="仿宋_GB2312" w:hAnsi="Times New Roman" w:cs="Times New Roman"/>
          <w:sz w:val="28"/>
          <w:szCs w:val="28"/>
        </w:rPr>
      </w:pPr>
      <w:bookmarkStart w:id="0" w:name="_GoBack"/>
      <w:bookmarkEnd w:id="0"/>
      <w:r w:rsidRPr="00115DC7">
        <w:rPr>
          <w:rFonts w:ascii="Times New Roman" w:eastAsia="仿宋_GB2312" w:hAnsi="Times New Roman" w:cs="Times New Roman"/>
          <w:sz w:val="28"/>
          <w:szCs w:val="28"/>
        </w:rPr>
        <w:t>查阅纸质报告书的方式：</w:t>
      </w:r>
      <w:r w:rsidRPr="00115DC7">
        <w:rPr>
          <w:rFonts w:ascii="Times New Roman" w:eastAsia="仿宋_GB2312" w:hAnsi="Times New Roman" w:cs="Times New Roman" w:hint="eastAsia"/>
          <w:sz w:val="28"/>
          <w:szCs w:val="28"/>
        </w:rPr>
        <w:t>盛虹集团有限公司大楼前台</w:t>
      </w:r>
    </w:p>
    <w:p w14:paraId="188FCCDC" w14:textId="77777777" w:rsidR="00116C0B" w:rsidRPr="00115DC7" w:rsidRDefault="00116C0B" w:rsidP="00116C0B">
      <w:pPr>
        <w:spacing w:line="500" w:lineRule="exact"/>
        <w:ind w:firstLineChars="200" w:firstLine="562"/>
        <w:rPr>
          <w:rFonts w:ascii="Times New Roman" w:eastAsia="黑体" w:hAnsi="Times New Roman" w:cs="Times New Roman"/>
          <w:b/>
          <w:sz w:val="28"/>
          <w:szCs w:val="28"/>
        </w:rPr>
      </w:pPr>
      <w:r w:rsidRPr="00115DC7">
        <w:rPr>
          <w:rFonts w:ascii="Times New Roman" w:eastAsia="黑体" w:hAnsi="Times New Roman" w:cs="Times New Roman"/>
          <w:b/>
          <w:sz w:val="28"/>
          <w:szCs w:val="28"/>
        </w:rPr>
        <w:t>二、征求意见的公众范围</w:t>
      </w:r>
    </w:p>
    <w:p w14:paraId="6CA0574C" w14:textId="78CD8D3E" w:rsidR="00116C0B" w:rsidRPr="00BE44A3" w:rsidRDefault="0080537E" w:rsidP="00116C0B">
      <w:pPr>
        <w:spacing w:line="500" w:lineRule="exact"/>
        <w:ind w:firstLineChars="200" w:firstLine="560"/>
        <w:rPr>
          <w:rFonts w:ascii="Times New Roman" w:eastAsia="仿宋_GB2312" w:hAnsi="Times New Roman" w:cs="Times New Roman"/>
          <w:sz w:val="28"/>
          <w:szCs w:val="28"/>
        </w:rPr>
      </w:pPr>
      <w:r w:rsidRPr="00115DC7">
        <w:rPr>
          <w:rFonts w:ascii="Times New Roman" w:eastAsia="仿宋_GB2312" w:hAnsi="Times New Roman" w:cs="Times New Roman" w:hint="eastAsia"/>
          <w:sz w:val="28"/>
          <w:szCs w:val="28"/>
        </w:rPr>
        <w:t>以项目厂址为中心，边长</w:t>
      </w:r>
      <w:r w:rsidRPr="00115DC7">
        <w:rPr>
          <w:rFonts w:ascii="Times New Roman" w:eastAsia="仿宋_GB2312" w:hAnsi="Times New Roman" w:cs="Times New Roman" w:hint="eastAsia"/>
          <w:sz w:val="28"/>
          <w:szCs w:val="28"/>
        </w:rPr>
        <w:t>5km</w:t>
      </w:r>
      <w:r w:rsidRPr="00115DC7">
        <w:rPr>
          <w:rFonts w:ascii="Times New Roman" w:eastAsia="仿宋_GB2312" w:hAnsi="Times New Roman" w:cs="Times New Roman" w:hint="eastAsia"/>
          <w:sz w:val="28"/>
          <w:szCs w:val="28"/>
        </w:rPr>
        <w:t>的矩</w:t>
      </w:r>
      <w:r w:rsidRPr="0080537E">
        <w:rPr>
          <w:rFonts w:ascii="Times New Roman" w:eastAsia="仿宋_GB2312" w:hAnsi="Times New Roman" w:cs="Times New Roman" w:hint="eastAsia"/>
          <w:sz w:val="28"/>
          <w:szCs w:val="28"/>
        </w:rPr>
        <w:t>形区域</w:t>
      </w:r>
      <w:r w:rsidR="00116C0B" w:rsidRPr="00BE44A3">
        <w:rPr>
          <w:rFonts w:ascii="Times New Roman" w:eastAsia="仿宋_GB2312" w:hAnsi="Times New Roman" w:cs="Times New Roman"/>
          <w:sz w:val="28"/>
          <w:szCs w:val="28"/>
        </w:rPr>
        <w:t>内的居民及其他利益相关者。</w:t>
      </w:r>
    </w:p>
    <w:p w14:paraId="5E41E8B5" w14:textId="77777777" w:rsidR="00116C0B" w:rsidRPr="00BE44A3" w:rsidRDefault="00116C0B" w:rsidP="00116C0B">
      <w:pPr>
        <w:spacing w:line="500" w:lineRule="exact"/>
        <w:ind w:firstLineChars="200" w:firstLine="562"/>
        <w:rPr>
          <w:rFonts w:ascii="Times New Roman" w:eastAsia="黑体" w:hAnsi="Times New Roman" w:cs="Times New Roman"/>
          <w:b/>
          <w:sz w:val="28"/>
          <w:szCs w:val="28"/>
        </w:rPr>
      </w:pPr>
      <w:r w:rsidRPr="00BE44A3">
        <w:rPr>
          <w:rFonts w:ascii="Times New Roman" w:eastAsia="黑体" w:hAnsi="Times New Roman" w:cs="Times New Roman"/>
          <w:b/>
          <w:sz w:val="28"/>
          <w:szCs w:val="28"/>
        </w:rPr>
        <w:t>三、公众意见表的网络链接</w:t>
      </w:r>
    </w:p>
    <w:p w14:paraId="724EE57E" w14:textId="67471A8D" w:rsidR="000165DD" w:rsidRPr="0080537E" w:rsidRDefault="00EF4105" w:rsidP="00116C0B">
      <w:pPr>
        <w:spacing w:line="500" w:lineRule="exact"/>
        <w:ind w:firstLineChars="200" w:firstLine="420"/>
        <w:rPr>
          <w:rFonts w:ascii="Times New Roman" w:eastAsia="仿宋_GB2312" w:hAnsi="Times New Roman" w:cs="Times New Roman"/>
          <w:sz w:val="28"/>
          <w:szCs w:val="28"/>
        </w:rPr>
      </w:pPr>
      <w:hyperlink r:id="rId7" w:history="1">
        <w:r w:rsidR="000165DD" w:rsidRPr="0080537E">
          <w:rPr>
            <w:rStyle w:val="a4"/>
            <w:rFonts w:ascii="Times New Roman" w:eastAsia="仿宋_GB2312" w:hAnsi="Times New Roman" w:cs="Times New Roman"/>
            <w:color w:val="auto"/>
            <w:sz w:val="28"/>
            <w:szCs w:val="28"/>
          </w:rPr>
          <w:t>https://www.mee.gov.c/xxgk2018/xxgk/xxgk01/201810/W020181024369122449069.docx</w:t>
        </w:r>
      </w:hyperlink>
    </w:p>
    <w:p w14:paraId="350949D9" w14:textId="6B63E4D6" w:rsidR="00116C0B" w:rsidRPr="000B0EE3" w:rsidRDefault="00116C0B" w:rsidP="00116C0B">
      <w:pPr>
        <w:spacing w:line="500" w:lineRule="exact"/>
        <w:ind w:firstLineChars="200" w:firstLine="562"/>
        <w:rPr>
          <w:rFonts w:ascii="Times New Roman" w:eastAsia="黑体" w:hAnsi="Times New Roman" w:cs="Times New Roman"/>
          <w:b/>
          <w:sz w:val="28"/>
          <w:szCs w:val="28"/>
        </w:rPr>
      </w:pPr>
      <w:r w:rsidRPr="000B0EE3">
        <w:rPr>
          <w:rFonts w:ascii="Times New Roman" w:eastAsia="黑体" w:hAnsi="Times New Roman" w:cs="Times New Roman"/>
          <w:b/>
          <w:sz w:val="28"/>
          <w:szCs w:val="28"/>
        </w:rPr>
        <w:t>四、公众提出意见的方式和途径</w:t>
      </w:r>
    </w:p>
    <w:p w14:paraId="4062D8A8" w14:textId="77777777" w:rsidR="00116C0B" w:rsidRPr="000B0EE3" w:rsidRDefault="00116C0B" w:rsidP="00116C0B">
      <w:pPr>
        <w:spacing w:line="500" w:lineRule="exact"/>
        <w:ind w:firstLineChars="200" w:firstLine="560"/>
        <w:rPr>
          <w:rFonts w:ascii="Times New Roman" w:eastAsia="仿宋_GB2312" w:hAnsi="Times New Roman" w:cs="Times New Roman"/>
          <w:sz w:val="28"/>
          <w:szCs w:val="28"/>
        </w:rPr>
      </w:pPr>
      <w:r w:rsidRPr="000B0EE3">
        <w:rPr>
          <w:rFonts w:ascii="Times New Roman" w:eastAsia="仿宋_GB2312" w:hAnsi="Times New Roman" w:cs="Times New Roman"/>
          <w:sz w:val="28"/>
          <w:szCs w:val="28"/>
        </w:rPr>
        <w:t>在环境影响报告书征求意见稿</w:t>
      </w:r>
      <w:r w:rsidRPr="000B0EE3">
        <w:rPr>
          <w:rFonts w:ascii="Times New Roman" w:eastAsia="仿宋_GB2312" w:hAnsi="Times New Roman" w:cs="Times New Roman" w:hint="eastAsia"/>
          <w:sz w:val="28"/>
          <w:szCs w:val="28"/>
        </w:rPr>
        <w:t>公示</w:t>
      </w:r>
      <w:r w:rsidRPr="000B0EE3">
        <w:rPr>
          <w:rFonts w:ascii="Times New Roman" w:eastAsia="仿宋_GB2312" w:hAnsi="Times New Roman" w:cs="Times New Roman"/>
          <w:sz w:val="28"/>
          <w:szCs w:val="28"/>
        </w:rPr>
        <w:t>过程中公众可下载并填写公众意见表，向建设单位提交，方式如下：</w:t>
      </w:r>
    </w:p>
    <w:p w14:paraId="2B1E822B" w14:textId="73524AB6" w:rsidR="00116C0B" w:rsidRPr="00E56C66" w:rsidRDefault="00116C0B" w:rsidP="00116C0B">
      <w:pPr>
        <w:spacing w:line="500" w:lineRule="exact"/>
        <w:ind w:firstLineChars="200" w:firstLine="560"/>
        <w:rPr>
          <w:rFonts w:ascii="Times New Roman" w:eastAsia="仿宋_GB2312" w:hAnsi="Times New Roman" w:cs="Times New Roman"/>
          <w:sz w:val="28"/>
          <w:szCs w:val="28"/>
        </w:rPr>
      </w:pPr>
      <w:r w:rsidRPr="00E56C66">
        <w:rPr>
          <w:rFonts w:ascii="Times New Roman" w:eastAsia="仿宋_GB2312" w:hAnsi="Times New Roman" w:cs="Times New Roman"/>
          <w:sz w:val="28"/>
          <w:szCs w:val="28"/>
        </w:rPr>
        <w:t>1</w:t>
      </w:r>
      <w:r w:rsidRPr="00E56C66">
        <w:rPr>
          <w:rFonts w:ascii="Times New Roman" w:eastAsia="仿宋_GB2312" w:hAnsi="Times New Roman" w:cs="Times New Roman"/>
          <w:sz w:val="28"/>
          <w:szCs w:val="28"/>
        </w:rPr>
        <w:t>、电子邮箱：</w:t>
      </w:r>
      <w:r w:rsidRPr="00116C0B">
        <w:rPr>
          <w:rFonts w:ascii="Times New Roman" w:eastAsia="仿宋_GB2312" w:hAnsi="Times New Roman" w:cs="Times New Roman"/>
          <w:sz w:val="28"/>
          <w:szCs w:val="28"/>
        </w:rPr>
        <w:t>zdl@shgroup.cn</w:t>
      </w:r>
    </w:p>
    <w:p w14:paraId="4C747CFE" w14:textId="2FCBE729" w:rsidR="00116C0B" w:rsidRPr="000B0EE3" w:rsidRDefault="00116C0B" w:rsidP="00116C0B">
      <w:pPr>
        <w:spacing w:line="500" w:lineRule="exact"/>
        <w:ind w:firstLineChars="200" w:firstLine="560"/>
        <w:rPr>
          <w:rFonts w:ascii="Times New Roman" w:eastAsia="仿宋_GB2312" w:hAnsi="Times New Roman" w:cs="Times New Roman"/>
          <w:sz w:val="28"/>
          <w:szCs w:val="28"/>
        </w:rPr>
      </w:pPr>
      <w:r w:rsidRPr="000B0EE3">
        <w:rPr>
          <w:rFonts w:ascii="Times New Roman" w:eastAsia="仿宋_GB2312" w:hAnsi="Times New Roman" w:cs="Times New Roman"/>
          <w:sz w:val="28"/>
          <w:szCs w:val="28"/>
        </w:rPr>
        <w:t>2</w:t>
      </w:r>
      <w:r w:rsidRPr="000B0EE3">
        <w:rPr>
          <w:rFonts w:ascii="Times New Roman" w:eastAsia="仿宋_GB2312" w:hAnsi="Times New Roman" w:cs="Times New Roman"/>
          <w:sz w:val="28"/>
          <w:szCs w:val="28"/>
        </w:rPr>
        <w:t>、邮寄地址：</w:t>
      </w:r>
      <w:r w:rsidRPr="00116C0B">
        <w:rPr>
          <w:rFonts w:ascii="Times New Roman" w:eastAsia="仿宋_GB2312" w:hAnsi="Times New Roman" w:cs="Times New Roman" w:hint="eastAsia"/>
          <w:sz w:val="28"/>
          <w:szCs w:val="28"/>
        </w:rPr>
        <w:t>盛虹集团有限公司（苏州市吴江区盛泽镇西二环路）</w:t>
      </w:r>
    </w:p>
    <w:p w14:paraId="2BEC0028" w14:textId="77777777" w:rsidR="00116C0B" w:rsidRPr="000B0EE3" w:rsidRDefault="00116C0B" w:rsidP="00116C0B">
      <w:pPr>
        <w:spacing w:line="500" w:lineRule="exact"/>
        <w:ind w:firstLineChars="200" w:firstLine="562"/>
        <w:rPr>
          <w:rFonts w:ascii="Times New Roman" w:eastAsia="黑体" w:hAnsi="Times New Roman" w:cs="Times New Roman"/>
          <w:b/>
          <w:sz w:val="28"/>
          <w:szCs w:val="28"/>
        </w:rPr>
      </w:pPr>
      <w:r w:rsidRPr="000B0EE3">
        <w:rPr>
          <w:rFonts w:ascii="Times New Roman" w:eastAsia="黑体" w:hAnsi="Times New Roman" w:cs="Times New Roman"/>
          <w:b/>
          <w:sz w:val="28"/>
          <w:szCs w:val="28"/>
        </w:rPr>
        <w:t>五、公众提出意见的起止时间</w:t>
      </w:r>
    </w:p>
    <w:p w14:paraId="17CEB6E1" w14:textId="77777777" w:rsidR="00116C0B" w:rsidRDefault="00116C0B" w:rsidP="00116C0B">
      <w:pPr>
        <w:spacing w:line="500" w:lineRule="exact"/>
        <w:ind w:firstLineChars="200" w:firstLine="560"/>
        <w:rPr>
          <w:rFonts w:ascii="Times New Roman" w:eastAsia="仿宋_GB2312" w:hAnsi="Times New Roman" w:cs="Times New Roman"/>
          <w:sz w:val="28"/>
          <w:szCs w:val="28"/>
        </w:rPr>
      </w:pPr>
      <w:r w:rsidRPr="000B0EE3">
        <w:rPr>
          <w:rFonts w:ascii="Times New Roman" w:eastAsia="仿宋_GB2312" w:hAnsi="Times New Roman" w:cs="Times New Roman"/>
          <w:sz w:val="28"/>
          <w:szCs w:val="28"/>
        </w:rPr>
        <w:t>起止时间：自公示之日起</w:t>
      </w:r>
      <w:r w:rsidRPr="000B0EE3">
        <w:rPr>
          <w:rFonts w:ascii="Times New Roman" w:eastAsia="仿宋_GB2312" w:hAnsi="Times New Roman" w:cs="Times New Roman"/>
          <w:sz w:val="28"/>
          <w:szCs w:val="28"/>
        </w:rPr>
        <w:t>10</w:t>
      </w:r>
      <w:r w:rsidRPr="000B0EE3">
        <w:rPr>
          <w:rFonts w:ascii="Times New Roman" w:eastAsia="仿宋_GB2312" w:hAnsi="Times New Roman" w:cs="Times New Roman"/>
          <w:sz w:val="28"/>
          <w:szCs w:val="28"/>
        </w:rPr>
        <w:t>个工作日。</w:t>
      </w:r>
    </w:p>
    <w:p w14:paraId="704A9FFD" w14:textId="77777777" w:rsidR="00116C0B" w:rsidRPr="000B0EE3" w:rsidRDefault="00116C0B" w:rsidP="00116C0B">
      <w:pPr>
        <w:spacing w:line="500" w:lineRule="exact"/>
        <w:ind w:firstLineChars="200" w:firstLine="560"/>
        <w:rPr>
          <w:rFonts w:ascii="Times New Roman" w:eastAsia="仿宋_GB2312" w:hAnsi="Times New Roman" w:cs="Times New Roman"/>
          <w:sz w:val="28"/>
          <w:szCs w:val="28"/>
        </w:rPr>
      </w:pPr>
    </w:p>
    <w:p w14:paraId="79E8AD56" w14:textId="077DB81A" w:rsidR="00116C0B" w:rsidRPr="000B0EE3" w:rsidRDefault="00116C0B" w:rsidP="00116C0B">
      <w:pPr>
        <w:spacing w:line="500" w:lineRule="exact"/>
        <w:ind w:firstLineChars="200" w:firstLine="560"/>
        <w:jc w:val="right"/>
        <w:rPr>
          <w:rFonts w:ascii="Times New Roman" w:eastAsia="仿宋_GB2312" w:hAnsi="Times New Roman" w:cs="Times New Roman"/>
          <w:sz w:val="28"/>
          <w:szCs w:val="28"/>
        </w:rPr>
      </w:pPr>
      <w:r w:rsidRPr="00116C0B">
        <w:rPr>
          <w:rFonts w:ascii="Times New Roman" w:eastAsia="仿宋_GB2312" w:hAnsi="Times New Roman" w:cs="Times New Roman" w:hint="eastAsia"/>
          <w:sz w:val="28"/>
          <w:szCs w:val="28"/>
        </w:rPr>
        <w:t>盛虹集团有限公司</w:t>
      </w:r>
    </w:p>
    <w:p w14:paraId="6E4EA2F7" w14:textId="4E70CAFF" w:rsidR="00116C0B" w:rsidRDefault="00116C0B" w:rsidP="00116C0B">
      <w:pPr>
        <w:spacing w:line="500" w:lineRule="exact"/>
        <w:ind w:firstLineChars="200" w:firstLine="560"/>
        <w:jc w:val="right"/>
      </w:pPr>
      <w:r>
        <w:rPr>
          <w:rFonts w:ascii="Times New Roman" w:eastAsia="仿宋_GB2312" w:hAnsi="Times New Roman" w:cs="Times New Roman" w:hint="eastAsia"/>
          <w:sz w:val="28"/>
          <w:szCs w:val="28"/>
        </w:rPr>
        <w:t>202</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19</w:t>
      </w:r>
      <w:r>
        <w:rPr>
          <w:rFonts w:ascii="Times New Roman" w:eastAsia="仿宋_GB2312" w:hAnsi="Times New Roman" w:cs="Times New Roman" w:hint="eastAsia"/>
          <w:sz w:val="28"/>
          <w:szCs w:val="28"/>
        </w:rPr>
        <w:t>日</w:t>
      </w:r>
    </w:p>
    <w:p w14:paraId="6826B699" w14:textId="77777777" w:rsidR="00C618A3" w:rsidRPr="00330503" w:rsidRDefault="00C618A3" w:rsidP="004109D4">
      <w:pPr>
        <w:spacing w:line="500" w:lineRule="exact"/>
        <w:jc w:val="center"/>
        <w:rPr>
          <w:rFonts w:ascii="Times New Roman" w:hAnsi="Times New Roman" w:cs="Times New Roman"/>
          <w:b/>
          <w:sz w:val="28"/>
          <w:szCs w:val="28"/>
        </w:rPr>
      </w:pPr>
    </w:p>
    <w:p w14:paraId="49E3A940" w14:textId="54B0DECE" w:rsidR="004109D4" w:rsidRPr="00220F52" w:rsidRDefault="004109D4" w:rsidP="00330503">
      <w:pPr>
        <w:widowControl/>
        <w:shd w:val="clear" w:color="auto" w:fill="FFFFFF"/>
        <w:spacing w:line="500" w:lineRule="exact"/>
        <w:ind w:firstLineChars="200" w:firstLine="422"/>
        <w:jc w:val="right"/>
        <w:rPr>
          <w:rFonts w:ascii="Times New Roman" w:hAnsi="Times New Roman" w:cs="Times New Roman"/>
          <w:b/>
          <w:kern w:val="0"/>
          <w:szCs w:val="24"/>
        </w:rPr>
      </w:pPr>
    </w:p>
    <w:sectPr w:rsidR="004109D4" w:rsidRPr="00220F52" w:rsidSect="00115DC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81F4" w14:textId="77777777" w:rsidR="00EF4105" w:rsidRDefault="00EF4105"/>
  </w:endnote>
  <w:endnote w:type="continuationSeparator" w:id="0">
    <w:p w14:paraId="79F3A5CB" w14:textId="77777777" w:rsidR="00EF4105" w:rsidRDefault="00EF4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2DA99" w14:textId="77777777" w:rsidR="00EF4105" w:rsidRDefault="00EF4105"/>
  </w:footnote>
  <w:footnote w:type="continuationSeparator" w:id="0">
    <w:p w14:paraId="3313AFE7" w14:textId="77777777" w:rsidR="00EF4105" w:rsidRDefault="00EF410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9C"/>
    <w:rsid w:val="000165DD"/>
    <w:rsid w:val="000E323C"/>
    <w:rsid w:val="00100017"/>
    <w:rsid w:val="00115DC7"/>
    <w:rsid w:val="00116C0B"/>
    <w:rsid w:val="001249EA"/>
    <w:rsid w:val="00220F52"/>
    <w:rsid w:val="00242E7D"/>
    <w:rsid w:val="0024371D"/>
    <w:rsid w:val="00330503"/>
    <w:rsid w:val="003376EA"/>
    <w:rsid w:val="00352BD7"/>
    <w:rsid w:val="003C3010"/>
    <w:rsid w:val="004109D4"/>
    <w:rsid w:val="00435F95"/>
    <w:rsid w:val="00455B30"/>
    <w:rsid w:val="00495DB5"/>
    <w:rsid w:val="007A7F11"/>
    <w:rsid w:val="007D0D7A"/>
    <w:rsid w:val="007E1EA8"/>
    <w:rsid w:val="0080537E"/>
    <w:rsid w:val="00A1201C"/>
    <w:rsid w:val="00A972E0"/>
    <w:rsid w:val="00B81A9C"/>
    <w:rsid w:val="00C23E33"/>
    <w:rsid w:val="00C618A3"/>
    <w:rsid w:val="00CB5140"/>
    <w:rsid w:val="00DF352C"/>
    <w:rsid w:val="00E75983"/>
    <w:rsid w:val="00EF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034D"/>
  <w15:docId w15:val="{E7FF87F9-3A72-42E6-8003-50B0CC9F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9D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109D4"/>
    <w:rPr>
      <w:color w:val="0000FF"/>
      <w:u w:val="single"/>
    </w:rPr>
  </w:style>
  <w:style w:type="character" w:styleId="a5">
    <w:name w:val="annotation reference"/>
    <w:basedOn w:val="a0"/>
    <w:uiPriority w:val="99"/>
    <w:semiHidden/>
    <w:unhideWhenUsed/>
    <w:rsid w:val="00455B30"/>
    <w:rPr>
      <w:sz w:val="21"/>
      <w:szCs w:val="21"/>
    </w:rPr>
  </w:style>
  <w:style w:type="paragraph" w:styleId="a6">
    <w:name w:val="annotation text"/>
    <w:basedOn w:val="a"/>
    <w:link w:val="a7"/>
    <w:uiPriority w:val="99"/>
    <w:semiHidden/>
    <w:unhideWhenUsed/>
    <w:rsid w:val="00455B30"/>
    <w:pPr>
      <w:jc w:val="left"/>
    </w:pPr>
  </w:style>
  <w:style w:type="character" w:customStyle="1" w:styleId="a7">
    <w:name w:val="批注文字 字符"/>
    <w:basedOn w:val="a0"/>
    <w:link w:val="a6"/>
    <w:uiPriority w:val="99"/>
    <w:semiHidden/>
    <w:rsid w:val="00455B30"/>
  </w:style>
  <w:style w:type="paragraph" w:styleId="a8">
    <w:name w:val="annotation subject"/>
    <w:basedOn w:val="a6"/>
    <w:next w:val="a6"/>
    <w:link w:val="a9"/>
    <w:uiPriority w:val="99"/>
    <w:semiHidden/>
    <w:unhideWhenUsed/>
    <w:rsid w:val="00455B30"/>
    <w:rPr>
      <w:b/>
      <w:bCs/>
    </w:rPr>
  </w:style>
  <w:style w:type="character" w:customStyle="1" w:styleId="a9">
    <w:name w:val="批注主题 字符"/>
    <w:basedOn w:val="a7"/>
    <w:link w:val="a8"/>
    <w:uiPriority w:val="99"/>
    <w:semiHidden/>
    <w:rsid w:val="00455B30"/>
    <w:rPr>
      <w:b/>
      <w:bCs/>
    </w:rPr>
  </w:style>
  <w:style w:type="paragraph" w:styleId="aa">
    <w:name w:val="Balloon Text"/>
    <w:basedOn w:val="a"/>
    <w:link w:val="ab"/>
    <w:uiPriority w:val="99"/>
    <w:semiHidden/>
    <w:unhideWhenUsed/>
    <w:rsid w:val="00455B30"/>
    <w:rPr>
      <w:sz w:val="18"/>
      <w:szCs w:val="18"/>
    </w:rPr>
  </w:style>
  <w:style w:type="character" w:customStyle="1" w:styleId="ab">
    <w:name w:val="批注框文本 字符"/>
    <w:basedOn w:val="a0"/>
    <w:link w:val="aa"/>
    <w:uiPriority w:val="99"/>
    <w:semiHidden/>
    <w:rsid w:val="00455B30"/>
    <w:rPr>
      <w:sz w:val="18"/>
      <w:szCs w:val="18"/>
    </w:rPr>
  </w:style>
  <w:style w:type="character" w:styleId="ac">
    <w:name w:val="FollowedHyperlink"/>
    <w:basedOn w:val="a0"/>
    <w:uiPriority w:val="99"/>
    <w:semiHidden/>
    <w:unhideWhenUsed/>
    <w:rsid w:val="00115DC7"/>
    <w:rPr>
      <w:color w:val="800080" w:themeColor="followedHyperlink"/>
      <w:u w:val="single"/>
    </w:rPr>
  </w:style>
  <w:style w:type="paragraph" w:styleId="ad">
    <w:name w:val="header"/>
    <w:basedOn w:val="a"/>
    <w:link w:val="ae"/>
    <w:uiPriority w:val="99"/>
    <w:unhideWhenUsed/>
    <w:rsid w:val="00495DB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495DB5"/>
    <w:rPr>
      <w:sz w:val="18"/>
      <w:szCs w:val="18"/>
    </w:rPr>
  </w:style>
  <w:style w:type="paragraph" w:styleId="af">
    <w:name w:val="footer"/>
    <w:basedOn w:val="a"/>
    <w:link w:val="af0"/>
    <w:uiPriority w:val="99"/>
    <w:unhideWhenUsed/>
    <w:rsid w:val="00495DB5"/>
    <w:pPr>
      <w:tabs>
        <w:tab w:val="center" w:pos="4153"/>
        <w:tab w:val="right" w:pos="8306"/>
      </w:tabs>
      <w:snapToGrid w:val="0"/>
      <w:jc w:val="left"/>
    </w:pPr>
    <w:rPr>
      <w:sz w:val="18"/>
      <w:szCs w:val="18"/>
    </w:rPr>
  </w:style>
  <w:style w:type="character" w:customStyle="1" w:styleId="af0">
    <w:name w:val="页脚 字符"/>
    <w:basedOn w:val="a0"/>
    <w:link w:val="af"/>
    <w:uiPriority w:val="99"/>
    <w:rsid w:val="00495D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e.gov.c/xxgk2018/xxgk/xxgk01/201810/W02018102436912244906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baidu.com/s/1O_xPxGi_75E47tXWfECujQ?pwd=k72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dc:creator>
  <cp:keywords/>
  <dc:description/>
  <cp:lastModifiedBy>WIN10</cp:lastModifiedBy>
  <cp:revision>3</cp:revision>
  <dcterms:created xsi:type="dcterms:W3CDTF">2024-03-18T13:47:00Z</dcterms:created>
  <dcterms:modified xsi:type="dcterms:W3CDTF">2024-03-18T14:00:00Z</dcterms:modified>
</cp:coreProperties>
</file>